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59E3CCBF"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39B2F8E" w:rsidR="00236608" w:rsidRPr="00AE7B5B"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009A6B72" w:rsidRPr="009A6B72">
        <w:rPr>
          <w:b/>
          <w:sz w:val="22"/>
          <w:szCs w:val="22"/>
          <w:u w:val="single"/>
        </w:rPr>
        <w:t>CBD/SBI/3/11/ADD1/AMEND1</w:t>
      </w:r>
    </w:p>
    <w:p w14:paraId="17859718" w14:textId="77777777" w:rsidR="00236608" w:rsidRPr="00532BBA" w:rsidRDefault="00236608" w:rsidP="00236608">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32"/>
        <w:gridCol w:w="5222"/>
      </w:tblGrid>
      <w:tr w:rsidR="00236608" w:rsidRPr="000C0B6C" w14:paraId="1FFC346E" w14:textId="77777777" w:rsidTr="00D00B27">
        <w:trPr>
          <w:trHeight w:val="737"/>
        </w:trPr>
        <w:tc>
          <w:tcPr>
            <w:tcW w:w="9355" w:type="dxa"/>
            <w:gridSpan w:val="3"/>
            <w:vAlign w:val="center"/>
          </w:tcPr>
          <w:p w14:paraId="7B023D72" w14:textId="18B8AB0B"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00B27">
        <w:trPr>
          <w:trHeight w:val="270"/>
        </w:trPr>
        <w:tc>
          <w:tcPr>
            <w:tcW w:w="4133" w:type="dxa"/>
            <w:gridSpan w:val="2"/>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222" w:type="dxa"/>
          </w:tcPr>
          <w:p w14:paraId="1B40A4A0" w14:textId="4489D772" w:rsidR="00AF4AD0" w:rsidRPr="003A5641" w:rsidRDefault="003A5641" w:rsidP="003A5641">
            <w:r w:rsidRPr="003A5641">
              <w:t>Revised guidance and template for the seventh and eighth national reports, contained in a</w:t>
            </w:r>
            <w:r w:rsidR="00414EDF" w:rsidRPr="003A5641">
              <w:t xml:space="preserve">nnex to </w:t>
            </w:r>
            <w:r w:rsidRPr="003A5641">
              <w:t xml:space="preserve">the document </w:t>
            </w:r>
            <w:r w:rsidR="00414EDF" w:rsidRPr="003A5641">
              <w:t>CBD/SBI/3/11/ADD1/AMEND1 w</w:t>
            </w:r>
            <w:r w:rsidR="00DB27DE">
              <w:t xml:space="preserve">hich includes a draft of </w:t>
            </w:r>
            <w:r w:rsidRPr="003A5641">
              <w:t>Annex C to CBD/</w:t>
            </w:r>
            <w:r w:rsidR="00414EDF" w:rsidRPr="003A5641">
              <w:t xml:space="preserve">SBI/3/CRP.5. This template aims to collect feedback on that Annex. </w:t>
            </w:r>
          </w:p>
        </w:tc>
      </w:tr>
      <w:tr w:rsidR="00236608" w:rsidRPr="000C0B6C" w14:paraId="6598FBAB" w14:textId="77777777" w:rsidTr="00D00B27">
        <w:trPr>
          <w:trHeight w:val="233"/>
        </w:trPr>
        <w:tc>
          <w:tcPr>
            <w:tcW w:w="9355" w:type="dxa"/>
            <w:gridSpan w:val="3"/>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00B27">
        <w:trPr>
          <w:trHeight w:val="270"/>
        </w:trPr>
        <w:tc>
          <w:tcPr>
            <w:tcW w:w="4133" w:type="dxa"/>
            <w:gridSpan w:val="2"/>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tcPr>
          <w:p w14:paraId="08B4F522" w14:textId="006EEDF9" w:rsidR="00236608" w:rsidRPr="000C0B6C" w:rsidRDefault="002F6819" w:rsidP="009A6B72">
            <w:r>
              <w:t>Pacheco</w:t>
            </w:r>
          </w:p>
        </w:tc>
      </w:tr>
      <w:tr w:rsidR="00236608" w:rsidRPr="000C0B6C" w14:paraId="70478EC8" w14:textId="77777777" w:rsidTr="00D00B27">
        <w:trPr>
          <w:trHeight w:val="270"/>
        </w:trPr>
        <w:tc>
          <w:tcPr>
            <w:tcW w:w="4133" w:type="dxa"/>
            <w:gridSpan w:val="2"/>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tcPr>
          <w:p w14:paraId="618617AF" w14:textId="7740AA26" w:rsidR="00236608" w:rsidRPr="000C0B6C" w:rsidRDefault="002F6819" w:rsidP="009A6B72">
            <w:r>
              <w:t>Diego</w:t>
            </w:r>
          </w:p>
        </w:tc>
      </w:tr>
      <w:tr w:rsidR="00236608" w:rsidRPr="000C0B6C" w14:paraId="60004B01" w14:textId="77777777" w:rsidTr="00D00B27">
        <w:trPr>
          <w:trHeight w:val="280"/>
        </w:trPr>
        <w:tc>
          <w:tcPr>
            <w:tcW w:w="4133" w:type="dxa"/>
            <w:gridSpan w:val="2"/>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tcPr>
          <w:p w14:paraId="44573104" w14:textId="7C431209" w:rsidR="00236608" w:rsidRPr="000C0B6C" w:rsidRDefault="002F6819" w:rsidP="009A6B72">
            <w:r>
              <w:t>Plurinational State of Bolivia</w:t>
            </w:r>
          </w:p>
        </w:tc>
      </w:tr>
      <w:tr w:rsidR="00236608" w:rsidRPr="000C0B6C" w14:paraId="41DAE210" w14:textId="77777777" w:rsidTr="00D00B27">
        <w:trPr>
          <w:trHeight w:val="270"/>
        </w:trPr>
        <w:tc>
          <w:tcPr>
            <w:tcW w:w="4133" w:type="dxa"/>
            <w:gridSpan w:val="2"/>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tcPr>
          <w:p w14:paraId="6DC88D1F" w14:textId="23A9B45D" w:rsidR="00236608" w:rsidRPr="000C0B6C" w:rsidRDefault="00D95439" w:rsidP="009A6B72">
            <w:r>
              <w:t>Head of Delegation at CBD</w:t>
            </w:r>
          </w:p>
        </w:tc>
      </w:tr>
      <w:tr w:rsidR="00236608" w:rsidRPr="000C0B6C" w14:paraId="19EAFF8D" w14:textId="77777777" w:rsidTr="00D00B27">
        <w:trPr>
          <w:trHeight w:val="280"/>
        </w:trPr>
        <w:tc>
          <w:tcPr>
            <w:tcW w:w="4133" w:type="dxa"/>
            <w:gridSpan w:val="2"/>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tcPr>
          <w:p w14:paraId="1BEACDEF" w14:textId="77777777" w:rsidR="00236608" w:rsidRPr="000C0B6C" w:rsidRDefault="00236608" w:rsidP="009A6B72"/>
        </w:tc>
      </w:tr>
      <w:tr w:rsidR="00236608" w:rsidRPr="000C0B6C" w14:paraId="3310BC30" w14:textId="77777777" w:rsidTr="00D00B27">
        <w:trPr>
          <w:trHeight w:val="270"/>
        </w:trPr>
        <w:tc>
          <w:tcPr>
            <w:tcW w:w="4133" w:type="dxa"/>
            <w:gridSpan w:val="2"/>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tcPr>
          <w:p w14:paraId="160AB00E" w14:textId="23B9EC61" w:rsidR="00236608" w:rsidRPr="000C0B6C" w:rsidRDefault="002F6819" w:rsidP="009A6B72">
            <w:r>
              <w:t>La Paz</w:t>
            </w:r>
          </w:p>
        </w:tc>
      </w:tr>
      <w:tr w:rsidR="00236608" w:rsidRPr="000C0B6C" w14:paraId="0303D967" w14:textId="77777777" w:rsidTr="00D00B27">
        <w:trPr>
          <w:trHeight w:val="280"/>
        </w:trPr>
        <w:tc>
          <w:tcPr>
            <w:tcW w:w="4133" w:type="dxa"/>
            <w:gridSpan w:val="2"/>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tcPr>
          <w:p w14:paraId="213ED87C" w14:textId="4DA2F4EF" w:rsidR="00236608" w:rsidRPr="000C0B6C" w:rsidRDefault="002F6819" w:rsidP="009A6B72">
            <w:r>
              <w:t>Bolivia</w:t>
            </w:r>
          </w:p>
        </w:tc>
      </w:tr>
      <w:tr w:rsidR="00236608" w:rsidRPr="000C0B6C" w14:paraId="1112C88B" w14:textId="77777777" w:rsidTr="00D00B27">
        <w:trPr>
          <w:trHeight w:val="270"/>
        </w:trPr>
        <w:tc>
          <w:tcPr>
            <w:tcW w:w="4133" w:type="dxa"/>
            <w:gridSpan w:val="2"/>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tcPr>
          <w:p w14:paraId="3E34F7CA" w14:textId="77777777" w:rsidR="00236608" w:rsidRPr="000C0B6C" w:rsidRDefault="00236608" w:rsidP="009A6B72"/>
        </w:tc>
      </w:tr>
      <w:tr w:rsidR="00236608" w:rsidRPr="000C0B6C" w14:paraId="64A916DC" w14:textId="77777777" w:rsidTr="00D00B27">
        <w:trPr>
          <w:trHeight w:val="270"/>
        </w:trPr>
        <w:tc>
          <w:tcPr>
            <w:tcW w:w="4133" w:type="dxa"/>
            <w:gridSpan w:val="2"/>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tcPr>
          <w:p w14:paraId="6D5B5A6E" w14:textId="41C34826" w:rsidR="00236608" w:rsidRPr="000C0B6C" w:rsidRDefault="002F6819" w:rsidP="009A6B72">
            <w:r>
              <w:t>+59167198345</w:t>
            </w:r>
          </w:p>
        </w:tc>
      </w:tr>
      <w:tr w:rsidR="00236608" w:rsidRPr="000C0B6C" w14:paraId="7C74835B" w14:textId="77777777" w:rsidTr="00D00B27">
        <w:trPr>
          <w:trHeight w:val="233"/>
        </w:trPr>
        <w:tc>
          <w:tcPr>
            <w:tcW w:w="4133" w:type="dxa"/>
            <w:gridSpan w:val="2"/>
          </w:tcPr>
          <w:p w14:paraId="45DEDB26" w14:textId="77777777" w:rsidR="00236608" w:rsidRPr="000C0B6C" w:rsidRDefault="00236608" w:rsidP="009A6B72">
            <w:pPr>
              <w:pStyle w:val="CommentSubject"/>
              <w:rPr>
                <w:sz w:val="22"/>
                <w:szCs w:val="22"/>
              </w:rPr>
            </w:pPr>
            <w:r w:rsidRPr="000C0B6C">
              <w:rPr>
                <w:sz w:val="22"/>
                <w:szCs w:val="22"/>
              </w:rPr>
              <w:t>E-mail:</w:t>
            </w:r>
          </w:p>
        </w:tc>
        <w:tc>
          <w:tcPr>
            <w:tcW w:w="5222" w:type="dxa"/>
          </w:tcPr>
          <w:p w14:paraId="118A29DB" w14:textId="78F22FEC" w:rsidR="00236608" w:rsidRPr="000C0B6C" w:rsidRDefault="002F6819" w:rsidP="009A6B72">
            <w:r>
              <w:t>jallpa@yahoo.com</w:t>
            </w:r>
          </w:p>
        </w:tc>
      </w:tr>
      <w:tr w:rsidR="00414EDF" w:rsidRPr="000C0B6C" w14:paraId="5BF8E06D" w14:textId="77777777" w:rsidTr="00D00B27">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00D00B27">
        <w:trPr>
          <w:trHeight w:val="779"/>
        </w:trPr>
        <w:tc>
          <w:tcPr>
            <w:tcW w:w="9355" w:type="dxa"/>
            <w:gridSpan w:val="3"/>
            <w:tcBorders>
              <w:top w:val="single" w:sz="4" w:space="0" w:color="auto"/>
              <w:left w:val="single" w:sz="4" w:space="0" w:color="auto"/>
              <w:right w:val="single" w:sz="4" w:space="0" w:color="auto"/>
            </w:tcBorders>
          </w:tcPr>
          <w:p w14:paraId="7ED2E569" w14:textId="5C8CE689" w:rsidR="00414EDF" w:rsidRDefault="00414EDF" w:rsidP="003A5641">
            <w:pPr>
              <w:rPr>
                <w:sz w:val="22"/>
                <w:szCs w:val="22"/>
              </w:rPr>
            </w:pPr>
            <w:r>
              <w:rPr>
                <w:sz w:val="22"/>
                <w:szCs w:val="22"/>
              </w:rPr>
              <w:t xml:space="preserve">Please </w:t>
            </w:r>
            <w:r w:rsidR="003A5641">
              <w:rPr>
                <w:sz w:val="22"/>
                <w:szCs w:val="22"/>
              </w:rPr>
              <w:t xml:space="preserve">provide </w:t>
            </w:r>
            <w:r>
              <w:rPr>
                <w:sz w:val="22"/>
                <w:szCs w:val="22"/>
              </w:rPr>
              <w:t xml:space="preserve">any general comments on the structure of the </w:t>
            </w:r>
            <w:r w:rsidR="003A5641">
              <w:rPr>
                <w:sz w:val="22"/>
                <w:szCs w:val="22"/>
              </w:rPr>
              <w:t xml:space="preserve">draft template for the seventh and eighth national reports, as well as the introduction to the template.  </w:t>
            </w:r>
          </w:p>
          <w:p w14:paraId="24750C15" w14:textId="395D5433" w:rsidR="002F6819" w:rsidRDefault="002F6819" w:rsidP="003A5641">
            <w:pPr>
              <w:rPr>
                <w:sz w:val="22"/>
                <w:szCs w:val="22"/>
              </w:rPr>
            </w:pPr>
          </w:p>
          <w:p w14:paraId="4C7408CF" w14:textId="2BD70DEA" w:rsidR="002F6819" w:rsidRPr="002F6819" w:rsidRDefault="002F6819" w:rsidP="002F6819">
            <w:pPr>
              <w:pStyle w:val="ListParagraph"/>
              <w:numPr>
                <w:ilvl w:val="0"/>
                <w:numId w:val="1"/>
              </w:numPr>
              <w:rPr>
                <w:sz w:val="22"/>
                <w:szCs w:val="22"/>
              </w:rPr>
            </w:pPr>
            <w:r w:rsidRPr="002F6819">
              <w:rPr>
                <w:sz w:val="22"/>
                <w:szCs w:val="22"/>
              </w:rPr>
              <w:t>The comments to the text description of the Annex for the National Reporting are as follows.</w:t>
            </w:r>
          </w:p>
          <w:p w14:paraId="743D832D" w14:textId="19A422E4" w:rsidR="002F6819" w:rsidRPr="002F6819" w:rsidRDefault="002F6819" w:rsidP="002F6819">
            <w:pPr>
              <w:pStyle w:val="ListParagraph"/>
              <w:numPr>
                <w:ilvl w:val="0"/>
                <w:numId w:val="1"/>
              </w:numPr>
              <w:rPr>
                <w:sz w:val="22"/>
                <w:szCs w:val="22"/>
              </w:rPr>
            </w:pPr>
            <w:r w:rsidRPr="002F6819">
              <w:rPr>
                <w:sz w:val="22"/>
                <w:szCs w:val="22"/>
              </w:rPr>
              <w:t>At the end of paragraph 1 there is the need to introduce the following wording: (…) In this context, developing countries will receive financial and technical support from the financial entity of the Convention in order to conclude the preparation of their national reports.</w:t>
            </w:r>
          </w:p>
          <w:p w14:paraId="48DB49E9" w14:textId="745AD69D" w:rsidR="002F6819" w:rsidRDefault="002F6819" w:rsidP="002F6819">
            <w:pPr>
              <w:pStyle w:val="ListParagraph"/>
              <w:numPr>
                <w:ilvl w:val="0"/>
                <w:numId w:val="1"/>
              </w:numPr>
              <w:rPr>
                <w:sz w:val="22"/>
                <w:szCs w:val="22"/>
              </w:rPr>
            </w:pPr>
            <w:r w:rsidRPr="002F6819">
              <w:rPr>
                <w:sz w:val="22"/>
                <w:szCs w:val="22"/>
              </w:rPr>
              <w:t xml:space="preserve">At the end of paragraph 2 there is the need to include the following wording: The eight national report will fully integrate the financial and other means of implementation to be provided through the mechanisms of the CBD to developing countries, which will be informed in a case by case basis, in accordance to article 20 of the Convention.  </w:t>
            </w:r>
          </w:p>
          <w:p w14:paraId="5BE84BFB" w14:textId="1AA70358" w:rsidR="0005505B" w:rsidRDefault="0005505B" w:rsidP="002F6819">
            <w:pPr>
              <w:pStyle w:val="ListParagraph"/>
              <w:numPr>
                <w:ilvl w:val="0"/>
                <w:numId w:val="1"/>
              </w:numPr>
              <w:rPr>
                <w:sz w:val="22"/>
                <w:szCs w:val="22"/>
              </w:rPr>
            </w:pPr>
            <w:r>
              <w:rPr>
                <w:sz w:val="22"/>
                <w:szCs w:val="22"/>
              </w:rPr>
              <w:t xml:space="preserve">In the third paragraph, after the first sentence, is necessary to add the following wording: (…) taken to implement the Convention. </w:t>
            </w:r>
            <w:r w:rsidRPr="0005505B">
              <w:rPr>
                <w:sz w:val="22"/>
                <w:szCs w:val="22"/>
              </w:rPr>
              <w:t>The reports will provide the necessary contextualization of the national strategies for implementing the post-2020 global biodiversity framework, highlighting the approaches, visions and models of the country to achieve the goals and targets, in accordance with its national circumstances and priorities.</w:t>
            </w:r>
          </w:p>
          <w:p w14:paraId="14380922" w14:textId="46F75C6C" w:rsidR="0005505B" w:rsidRPr="002F6819" w:rsidRDefault="0005505B" w:rsidP="002F6819">
            <w:pPr>
              <w:pStyle w:val="ListParagraph"/>
              <w:numPr>
                <w:ilvl w:val="0"/>
                <w:numId w:val="1"/>
              </w:numPr>
              <w:rPr>
                <w:sz w:val="22"/>
                <w:szCs w:val="22"/>
              </w:rPr>
            </w:pPr>
            <w:r>
              <w:rPr>
                <w:sz w:val="22"/>
                <w:szCs w:val="22"/>
              </w:rPr>
              <w:t xml:space="preserve">At the end of fourth paragraph is needed to introduce the following wording: (…) reporting, </w:t>
            </w:r>
            <w:r w:rsidRPr="0005505B">
              <w:rPr>
                <w:sz w:val="22"/>
                <w:szCs w:val="22"/>
              </w:rPr>
              <w:t>clearly identifying the financial and means of implementation gaps to achieve the 2030 national targets.</w:t>
            </w:r>
          </w:p>
          <w:p w14:paraId="45A2CEBC" w14:textId="77777777" w:rsidR="002F6819" w:rsidRDefault="002F6819" w:rsidP="003A5641">
            <w:pPr>
              <w:rPr>
                <w:sz w:val="22"/>
                <w:szCs w:val="22"/>
              </w:rPr>
            </w:pPr>
          </w:p>
          <w:p w14:paraId="2EF54F3C" w14:textId="1FD2FCE6" w:rsidR="00AE7B80" w:rsidRDefault="0005505B" w:rsidP="003A5641">
            <w:pPr>
              <w:rPr>
                <w:sz w:val="22"/>
                <w:szCs w:val="22"/>
              </w:rPr>
            </w:pPr>
            <w:r>
              <w:rPr>
                <w:sz w:val="22"/>
                <w:szCs w:val="22"/>
              </w:rPr>
              <w:t>In paragraph seven, when the structure and format of the seventh and eight national reports is highlighted, t</w:t>
            </w:r>
            <w:r w:rsidR="002F6819">
              <w:rPr>
                <w:sz w:val="22"/>
                <w:szCs w:val="22"/>
              </w:rPr>
              <w:t xml:space="preserve">here is the need to include a new section VI </w:t>
            </w:r>
            <w:r>
              <w:rPr>
                <w:sz w:val="22"/>
                <w:szCs w:val="22"/>
              </w:rPr>
              <w:t xml:space="preserve">named as follows: </w:t>
            </w:r>
            <w:r w:rsidR="002F6819">
              <w:rPr>
                <w:sz w:val="22"/>
                <w:szCs w:val="22"/>
              </w:rPr>
              <w:t>Assessment of finance and means of implementation gaps to achieve the 2030 action targets.</w:t>
            </w:r>
          </w:p>
          <w:p w14:paraId="1C5D113D" w14:textId="2907E552" w:rsidR="002F6819" w:rsidRPr="00414EDF" w:rsidRDefault="002F6819" w:rsidP="003A5641">
            <w:pPr>
              <w:rPr>
                <w:sz w:val="22"/>
                <w:szCs w:val="22"/>
              </w:rPr>
            </w:pPr>
          </w:p>
        </w:tc>
      </w:tr>
      <w:tr w:rsidR="00236608" w:rsidRPr="000C0B6C" w14:paraId="623341FC" w14:textId="77777777" w:rsidTr="00D00B27">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8803E63" w:rsidR="00236608" w:rsidRPr="000C0B6C" w:rsidRDefault="008D0017" w:rsidP="008D0017">
            <w:pPr>
              <w:rPr>
                <w:b/>
                <w:i/>
              </w:rPr>
            </w:pPr>
            <w:r>
              <w:rPr>
                <w:sz w:val="22"/>
                <w:szCs w:val="22"/>
              </w:rPr>
              <w:lastRenderedPageBreak/>
              <w:t xml:space="preserve">Please use the table below to provide any specific comments on the template: </w:t>
            </w:r>
          </w:p>
        </w:tc>
      </w:tr>
      <w:tr w:rsidR="00414EDF" w:rsidRPr="000C0B6C" w14:paraId="2D6B6755" w14:textId="77777777" w:rsidTr="00D00B27">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414EDF" w:rsidRPr="000C0B6C" w:rsidRDefault="00414EDF" w:rsidP="009A6B72">
            <w:pPr>
              <w:rPr>
                <w:b/>
              </w:rPr>
            </w:pPr>
            <w:r>
              <w:rPr>
                <w:b/>
                <w:sz w:val="22"/>
                <w:szCs w:val="22"/>
              </w:rPr>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414EDF" w:rsidRPr="000C0B6C" w:rsidRDefault="00414EDF" w:rsidP="009A6B72">
            <w:pPr>
              <w:rPr>
                <w:b/>
              </w:rPr>
            </w:pPr>
            <w:r w:rsidRPr="000C0B6C">
              <w:rPr>
                <w:b/>
                <w:sz w:val="22"/>
                <w:szCs w:val="22"/>
              </w:rPr>
              <w:t>Comment</w:t>
            </w:r>
          </w:p>
        </w:tc>
      </w:tr>
      <w:tr w:rsidR="000E6341" w:rsidRPr="000C0B6C" w14:paraId="0F2CD79B" w14:textId="77777777" w:rsidTr="00D00B27">
        <w:trPr>
          <w:trHeight w:val="769"/>
        </w:trPr>
        <w:tc>
          <w:tcPr>
            <w:tcW w:w="901" w:type="dxa"/>
            <w:tcBorders>
              <w:top w:val="single" w:sz="4" w:space="0" w:color="595959" w:themeColor="text1" w:themeTint="A6"/>
            </w:tcBorders>
          </w:tcPr>
          <w:p w14:paraId="0C67F728" w14:textId="33FF1E15" w:rsidR="000E6341" w:rsidRPr="000C0B6C" w:rsidRDefault="000E6341" w:rsidP="009A6B72">
            <w:r>
              <w:t>I</w:t>
            </w:r>
          </w:p>
        </w:tc>
        <w:tc>
          <w:tcPr>
            <w:tcW w:w="8454" w:type="dxa"/>
            <w:gridSpan w:val="2"/>
            <w:tcBorders>
              <w:top w:val="single" w:sz="4" w:space="0" w:color="595959" w:themeColor="text1" w:themeTint="A6"/>
            </w:tcBorders>
          </w:tcPr>
          <w:p w14:paraId="32A41A34" w14:textId="4E93252A" w:rsidR="0004747A" w:rsidRDefault="000E6341" w:rsidP="008A6047">
            <w:pPr>
              <w:rPr>
                <w:sz w:val="22"/>
                <w:szCs w:val="22"/>
              </w:rPr>
            </w:pPr>
            <w:r>
              <w:rPr>
                <w:sz w:val="22"/>
                <w:szCs w:val="22"/>
              </w:rPr>
              <w:t xml:space="preserve">Please include comments or specific suggestions for </w:t>
            </w:r>
            <w:r w:rsidRPr="008A6047">
              <w:rPr>
                <w:sz w:val="22"/>
                <w:szCs w:val="22"/>
              </w:rPr>
              <w:t>Section I. Executive summary of the seventh and eighth national reports</w:t>
            </w:r>
            <w:r>
              <w:rPr>
                <w:sz w:val="22"/>
                <w:szCs w:val="22"/>
              </w:rPr>
              <w:t>.</w:t>
            </w:r>
          </w:p>
          <w:p w14:paraId="7E058C34" w14:textId="35E09FD3" w:rsidR="0004747A" w:rsidRDefault="0004747A" w:rsidP="008A6047">
            <w:pPr>
              <w:rPr>
                <w:sz w:val="22"/>
                <w:szCs w:val="22"/>
              </w:rPr>
            </w:pPr>
          </w:p>
          <w:p w14:paraId="05604217" w14:textId="7FB8C47D" w:rsidR="0004747A" w:rsidRPr="00452071" w:rsidRDefault="0004747A" w:rsidP="00452071">
            <w:pPr>
              <w:pStyle w:val="ListParagraph"/>
              <w:numPr>
                <w:ilvl w:val="0"/>
                <w:numId w:val="2"/>
              </w:numPr>
              <w:rPr>
                <w:sz w:val="22"/>
                <w:szCs w:val="22"/>
              </w:rPr>
            </w:pPr>
            <w:r w:rsidRPr="00452071">
              <w:rPr>
                <w:sz w:val="22"/>
                <w:szCs w:val="22"/>
              </w:rPr>
              <w:t>There is the need to introduce a new first row, as follows: Identification and description of the approaches, visions and models of the country to achieve the goals and targets, in accordance with its national circumstances and priorities (suggested word count: 300-500 words.</w:t>
            </w:r>
          </w:p>
          <w:p w14:paraId="5D643C05" w14:textId="77777777" w:rsidR="00AE7B80" w:rsidRPr="00452071" w:rsidRDefault="0004747A" w:rsidP="00452071">
            <w:pPr>
              <w:pStyle w:val="ListParagraph"/>
              <w:numPr>
                <w:ilvl w:val="0"/>
                <w:numId w:val="2"/>
              </w:numPr>
              <w:rPr>
                <w:sz w:val="22"/>
                <w:szCs w:val="22"/>
              </w:rPr>
            </w:pPr>
            <w:r w:rsidRPr="00452071">
              <w:rPr>
                <w:sz w:val="22"/>
                <w:szCs w:val="22"/>
              </w:rPr>
              <w:t>Also, a last row is needed highlighting the following:</w:t>
            </w:r>
            <w:r>
              <w:t xml:space="preserve"> </w:t>
            </w:r>
            <w:r w:rsidRPr="00452071">
              <w:rPr>
                <w:sz w:val="22"/>
                <w:szCs w:val="22"/>
              </w:rPr>
              <w:t>Articulation with other national and subnational planning instruments (100-300 words).</w:t>
            </w:r>
          </w:p>
          <w:p w14:paraId="00426BC3" w14:textId="0DA711D8" w:rsidR="00452071" w:rsidRPr="000C0B6C" w:rsidRDefault="00452071" w:rsidP="008A6047"/>
        </w:tc>
      </w:tr>
      <w:tr w:rsidR="000E6341" w:rsidRPr="000C0B6C" w14:paraId="0C9C63D9" w14:textId="77777777" w:rsidTr="00D00B27">
        <w:trPr>
          <w:trHeight w:val="769"/>
        </w:trPr>
        <w:tc>
          <w:tcPr>
            <w:tcW w:w="901" w:type="dxa"/>
          </w:tcPr>
          <w:p w14:paraId="46581EE4" w14:textId="23C1A3D9" w:rsidR="000E6341" w:rsidRPr="000C0B6C" w:rsidRDefault="000E6341" w:rsidP="009A6B72">
            <w:r>
              <w:rPr>
                <w:sz w:val="22"/>
                <w:szCs w:val="22"/>
              </w:rPr>
              <w:t>II</w:t>
            </w:r>
          </w:p>
        </w:tc>
        <w:tc>
          <w:tcPr>
            <w:tcW w:w="8454" w:type="dxa"/>
            <w:gridSpan w:val="2"/>
          </w:tcPr>
          <w:p w14:paraId="3283D23A" w14:textId="0446A653" w:rsidR="000E6341" w:rsidRDefault="000E6341" w:rsidP="008A6047">
            <w:pPr>
              <w:rPr>
                <w:sz w:val="22"/>
                <w:szCs w:val="22"/>
              </w:rPr>
            </w:pPr>
            <w:r>
              <w:rPr>
                <w:sz w:val="22"/>
                <w:szCs w:val="22"/>
              </w:rPr>
              <w:t xml:space="preserve">Please include comments or specific suggestions for </w:t>
            </w:r>
            <w:r w:rsidRPr="008A6047">
              <w:rPr>
                <w:sz w:val="22"/>
                <w:szCs w:val="22"/>
              </w:rPr>
              <w:t>Section II. Brief overview of the process of preparation of the report</w:t>
            </w:r>
          </w:p>
          <w:p w14:paraId="25677959" w14:textId="77777777" w:rsidR="00452071" w:rsidRDefault="00452071" w:rsidP="008A6047">
            <w:pPr>
              <w:rPr>
                <w:sz w:val="22"/>
                <w:szCs w:val="22"/>
              </w:rPr>
            </w:pPr>
          </w:p>
          <w:p w14:paraId="4D67C78F" w14:textId="039C81D2" w:rsidR="00AE7B80" w:rsidRPr="00452071" w:rsidRDefault="0004747A" w:rsidP="00452071">
            <w:pPr>
              <w:pStyle w:val="ListParagraph"/>
              <w:numPr>
                <w:ilvl w:val="0"/>
                <w:numId w:val="3"/>
              </w:numPr>
              <w:rPr>
                <w:sz w:val="22"/>
                <w:szCs w:val="22"/>
              </w:rPr>
            </w:pPr>
            <w:r w:rsidRPr="00452071">
              <w:rPr>
                <w:sz w:val="22"/>
                <w:szCs w:val="22"/>
              </w:rPr>
              <w:t>In this section there is the need to add a new bullet as follows: Support provided by the entities and mechanisms of the CBD in the preparation of this report.</w:t>
            </w:r>
          </w:p>
          <w:p w14:paraId="1FB20CA9" w14:textId="0624D0B8" w:rsidR="00AE7B80" w:rsidRPr="008A6047" w:rsidRDefault="00AE7B80" w:rsidP="008A6047">
            <w:pPr>
              <w:rPr>
                <w:sz w:val="22"/>
                <w:szCs w:val="22"/>
              </w:rPr>
            </w:pPr>
          </w:p>
        </w:tc>
      </w:tr>
      <w:tr w:rsidR="000E6341" w:rsidRPr="000C0B6C" w14:paraId="6153AF8D" w14:textId="77777777" w:rsidTr="00D00B27">
        <w:trPr>
          <w:trHeight w:val="1022"/>
        </w:trPr>
        <w:tc>
          <w:tcPr>
            <w:tcW w:w="901" w:type="dxa"/>
          </w:tcPr>
          <w:p w14:paraId="66AF3500" w14:textId="655ECA9E" w:rsidR="000E6341" w:rsidRPr="000C0B6C" w:rsidRDefault="000E6341" w:rsidP="009A6B72">
            <w:r>
              <w:t>III</w:t>
            </w:r>
          </w:p>
        </w:tc>
        <w:tc>
          <w:tcPr>
            <w:tcW w:w="8454" w:type="dxa"/>
            <w:gridSpan w:val="2"/>
          </w:tcPr>
          <w:p w14:paraId="6A94E0CB"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III.</w:t>
            </w:r>
            <w:r w:rsidRPr="008A6047">
              <w:rPr>
                <w:sz w:val="22"/>
                <w:szCs w:val="22"/>
              </w:rPr>
              <w:tab/>
              <w:t xml:space="preserve">Status of the updated or revised NBSAP in the light of the post-2020 global biodiversity framework (This section is for the seventh national report only) </w:t>
            </w:r>
          </w:p>
          <w:p w14:paraId="22CF89F4" w14:textId="77777777" w:rsidR="00AE7B80" w:rsidRDefault="00AE7B80" w:rsidP="008A6047">
            <w:pPr>
              <w:rPr>
                <w:sz w:val="22"/>
                <w:szCs w:val="22"/>
              </w:rPr>
            </w:pPr>
          </w:p>
          <w:p w14:paraId="5F267497" w14:textId="6C80C341" w:rsidR="00AE7B80" w:rsidRPr="008A6047" w:rsidRDefault="00AE7B80" w:rsidP="008A6047">
            <w:pPr>
              <w:rPr>
                <w:sz w:val="22"/>
                <w:szCs w:val="22"/>
              </w:rPr>
            </w:pPr>
          </w:p>
        </w:tc>
      </w:tr>
      <w:tr w:rsidR="000E6341" w:rsidRPr="000C0B6C" w14:paraId="6D0FC60A" w14:textId="77777777" w:rsidTr="00D00B27">
        <w:trPr>
          <w:trHeight w:val="769"/>
        </w:trPr>
        <w:tc>
          <w:tcPr>
            <w:tcW w:w="901" w:type="dxa"/>
          </w:tcPr>
          <w:p w14:paraId="6282A73C" w14:textId="2FB3AFA3" w:rsidR="000E6341" w:rsidRPr="000C0B6C" w:rsidRDefault="000E6341" w:rsidP="009A6B72">
            <w:r>
              <w:t>IV</w:t>
            </w:r>
          </w:p>
        </w:tc>
        <w:tc>
          <w:tcPr>
            <w:tcW w:w="8454" w:type="dxa"/>
            <w:gridSpan w:val="2"/>
          </w:tcPr>
          <w:p w14:paraId="034A5FC9" w14:textId="6B4BB00A" w:rsidR="000E6341" w:rsidRDefault="000E6341" w:rsidP="008A6047">
            <w:pPr>
              <w:rPr>
                <w:sz w:val="22"/>
                <w:szCs w:val="22"/>
              </w:rPr>
            </w:pPr>
            <w:r>
              <w:rPr>
                <w:sz w:val="22"/>
                <w:szCs w:val="22"/>
              </w:rPr>
              <w:t xml:space="preserve">Please include comments or specific suggestions for </w:t>
            </w:r>
            <w:r w:rsidRPr="008A6047">
              <w:rPr>
                <w:sz w:val="22"/>
                <w:szCs w:val="22"/>
              </w:rPr>
              <w:t>Section IV.</w:t>
            </w:r>
            <w:r w:rsidRPr="008A6047">
              <w:rPr>
                <w:sz w:val="22"/>
                <w:szCs w:val="22"/>
              </w:rPr>
              <w:tab/>
              <w:t>Assessment of progress towards the 2050 goals of the post-2020 global biodiversity framework</w:t>
            </w:r>
          </w:p>
          <w:p w14:paraId="51AD669E" w14:textId="77777777" w:rsidR="00452071" w:rsidRDefault="00452071" w:rsidP="008A6047">
            <w:pPr>
              <w:rPr>
                <w:sz w:val="22"/>
                <w:szCs w:val="22"/>
              </w:rPr>
            </w:pPr>
          </w:p>
          <w:p w14:paraId="33649AAF" w14:textId="3E76B6B2" w:rsidR="00D6078A" w:rsidRPr="00452071" w:rsidRDefault="00452071" w:rsidP="00452071">
            <w:pPr>
              <w:pStyle w:val="ListParagraph"/>
              <w:numPr>
                <w:ilvl w:val="0"/>
                <w:numId w:val="4"/>
              </w:numPr>
              <w:rPr>
                <w:sz w:val="22"/>
                <w:szCs w:val="22"/>
              </w:rPr>
            </w:pPr>
            <w:r w:rsidRPr="00452071">
              <w:rPr>
                <w:sz w:val="22"/>
                <w:szCs w:val="22"/>
              </w:rPr>
              <w:t>There is a disconnection between the umbrella paragraph, which request and assessment of progress, and the headline of the second column which is related to the value of headline indicators. Maybe there is the need to put first the value of headline indicators and a new column would introduce the assessment of progress.</w:t>
            </w:r>
          </w:p>
          <w:p w14:paraId="1B92E2B4" w14:textId="57495592" w:rsidR="00D6078A" w:rsidRPr="008A6047" w:rsidRDefault="00D6078A" w:rsidP="008A6047">
            <w:pPr>
              <w:rPr>
                <w:sz w:val="22"/>
                <w:szCs w:val="22"/>
              </w:rPr>
            </w:pPr>
          </w:p>
        </w:tc>
      </w:tr>
      <w:tr w:rsidR="00AE7B80" w:rsidRPr="000C0B6C" w14:paraId="30930566" w14:textId="77777777" w:rsidTr="00D00B27">
        <w:trPr>
          <w:trHeight w:val="1068"/>
        </w:trPr>
        <w:tc>
          <w:tcPr>
            <w:tcW w:w="901" w:type="dxa"/>
          </w:tcPr>
          <w:p w14:paraId="7E88CD75" w14:textId="1B65DE41" w:rsidR="00AE7B80" w:rsidRPr="000C0B6C" w:rsidRDefault="00AE7B80" w:rsidP="009A6B72">
            <w:r>
              <w:t>V</w:t>
            </w:r>
          </w:p>
        </w:tc>
        <w:tc>
          <w:tcPr>
            <w:tcW w:w="8454" w:type="dxa"/>
            <w:gridSpan w:val="2"/>
          </w:tcPr>
          <w:p w14:paraId="12C17792" w14:textId="10BA7F3E" w:rsidR="00AE7B80" w:rsidRDefault="00AE7B80" w:rsidP="008A6047">
            <w:pPr>
              <w:rPr>
                <w:sz w:val="22"/>
                <w:szCs w:val="22"/>
              </w:rPr>
            </w:pPr>
            <w:r>
              <w:rPr>
                <w:sz w:val="22"/>
                <w:szCs w:val="22"/>
              </w:rPr>
              <w:t xml:space="preserve">Please include comments or specific suggestions for </w:t>
            </w:r>
            <w:r w:rsidRPr="008A6047">
              <w:rPr>
                <w:sz w:val="22"/>
                <w:szCs w:val="22"/>
              </w:rPr>
              <w:t>Section V. Progress towards the 2030 action targets</w:t>
            </w:r>
          </w:p>
          <w:p w14:paraId="5DB03527" w14:textId="4BF40BE2" w:rsidR="00452071" w:rsidRDefault="00452071" w:rsidP="008A6047">
            <w:pPr>
              <w:rPr>
                <w:sz w:val="22"/>
                <w:szCs w:val="22"/>
              </w:rPr>
            </w:pPr>
          </w:p>
          <w:p w14:paraId="770756E7" w14:textId="40DCA374" w:rsidR="00452071" w:rsidRPr="001E0E6B" w:rsidRDefault="00452071" w:rsidP="001E0E6B">
            <w:pPr>
              <w:pStyle w:val="ListParagraph"/>
              <w:numPr>
                <w:ilvl w:val="0"/>
                <w:numId w:val="6"/>
              </w:numPr>
              <w:rPr>
                <w:sz w:val="22"/>
                <w:szCs w:val="22"/>
              </w:rPr>
            </w:pPr>
            <w:r w:rsidRPr="001E0E6B">
              <w:rPr>
                <w:sz w:val="22"/>
                <w:szCs w:val="22"/>
              </w:rPr>
              <w:t>At the end two additional rows are needed. A first row will introduce the following headline:</w:t>
            </w:r>
            <w:r>
              <w:t xml:space="preserve"> </w:t>
            </w:r>
            <w:r w:rsidRPr="001E0E6B">
              <w:rPr>
                <w:sz w:val="22"/>
                <w:szCs w:val="22"/>
              </w:rPr>
              <w:t>Please provide a description of conditional and/or unconditional finance and means of implementation to address this target (considering finance, technological transfer and capacity building). This should note in the second column the following: (pre-filled from submission of national targets).</w:t>
            </w:r>
          </w:p>
          <w:p w14:paraId="6B776138" w14:textId="7F20C0EA" w:rsidR="00452071" w:rsidRPr="001E0E6B" w:rsidRDefault="00452071" w:rsidP="001E0E6B">
            <w:pPr>
              <w:pStyle w:val="ListParagraph"/>
              <w:numPr>
                <w:ilvl w:val="0"/>
                <w:numId w:val="6"/>
              </w:numPr>
              <w:rPr>
                <w:sz w:val="22"/>
                <w:szCs w:val="22"/>
              </w:rPr>
            </w:pPr>
            <w:r w:rsidRPr="001E0E6B">
              <w:rPr>
                <w:sz w:val="22"/>
                <w:szCs w:val="22"/>
              </w:rPr>
              <w:t>The second last row should include: Please provide comments on the adequate and timely access to finance and means of implementation through the CBD entities and mechanisms (100 to 300 words).</w:t>
            </w:r>
          </w:p>
          <w:p w14:paraId="4B30F77B" w14:textId="0EEC1A81" w:rsidR="00AE7B80" w:rsidRPr="000C0B6C" w:rsidRDefault="00AE7B80" w:rsidP="008A6047"/>
        </w:tc>
      </w:tr>
      <w:tr w:rsidR="00452071" w:rsidRPr="000C0B6C" w14:paraId="552C8A74" w14:textId="77777777" w:rsidTr="00D00B27">
        <w:trPr>
          <w:trHeight w:val="1068"/>
        </w:trPr>
        <w:tc>
          <w:tcPr>
            <w:tcW w:w="901" w:type="dxa"/>
          </w:tcPr>
          <w:p w14:paraId="2F8D416A" w14:textId="2AB5ED41" w:rsidR="00452071" w:rsidRPr="00452071" w:rsidRDefault="00452071" w:rsidP="009A6B72">
            <w:pPr>
              <w:rPr>
                <w:b/>
                <w:bCs/>
              </w:rPr>
            </w:pPr>
            <w:r w:rsidRPr="00452071">
              <w:rPr>
                <w:b/>
                <w:bCs/>
              </w:rPr>
              <w:lastRenderedPageBreak/>
              <w:t>VI</w:t>
            </w:r>
          </w:p>
        </w:tc>
        <w:tc>
          <w:tcPr>
            <w:tcW w:w="8454" w:type="dxa"/>
            <w:gridSpan w:val="2"/>
          </w:tcPr>
          <w:p w14:paraId="101A486F" w14:textId="77777777" w:rsidR="00452071" w:rsidRDefault="00452071" w:rsidP="008A6047">
            <w:pPr>
              <w:rPr>
                <w:b/>
                <w:bCs/>
                <w:sz w:val="22"/>
                <w:szCs w:val="22"/>
              </w:rPr>
            </w:pPr>
            <w:r w:rsidRPr="00452071">
              <w:rPr>
                <w:b/>
                <w:bCs/>
                <w:sz w:val="22"/>
                <w:szCs w:val="22"/>
              </w:rPr>
              <w:t xml:space="preserve">A NEW SECTION VI IS NEEDED, AS FOLLOWING: </w:t>
            </w:r>
          </w:p>
          <w:p w14:paraId="0C26B633" w14:textId="4CBBFF14" w:rsidR="00452071" w:rsidRPr="005C49C8" w:rsidRDefault="00452071" w:rsidP="00452071">
            <w:pPr>
              <w:rPr>
                <w:sz w:val="22"/>
                <w:szCs w:val="22"/>
              </w:rPr>
            </w:pPr>
            <w:r w:rsidRPr="005C49C8">
              <w:rPr>
                <w:sz w:val="22"/>
                <w:szCs w:val="22"/>
              </w:rPr>
              <w:t>Please use the following template to report on the overall means of implementation to achieve the 2030 action targets, aggregating previous individual information filled out by each target</w:t>
            </w:r>
            <w:r w:rsidR="005C49C8" w:rsidRPr="005C49C8">
              <w:rPr>
                <w:sz w:val="22"/>
                <w:szCs w:val="22"/>
              </w:rPr>
              <w:t xml:space="preserve"> (conditional and unconditional)</w:t>
            </w:r>
            <w:r w:rsidRPr="005C49C8">
              <w:rPr>
                <w:sz w:val="22"/>
                <w:szCs w:val="22"/>
              </w:rPr>
              <w:t>. Information must be filled out in the following three columns.</w:t>
            </w:r>
          </w:p>
          <w:p w14:paraId="44287CD2" w14:textId="5D0C16C0" w:rsidR="00452071" w:rsidRPr="005C49C8" w:rsidRDefault="00452071" w:rsidP="005C49C8">
            <w:pPr>
              <w:pStyle w:val="ListParagraph"/>
              <w:numPr>
                <w:ilvl w:val="0"/>
                <w:numId w:val="5"/>
              </w:numPr>
              <w:rPr>
                <w:sz w:val="22"/>
                <w:szCs w:val="22"/>
              </w:rPr>
            </w:pPr>
            <w:bookmarkStart w:id="0" w:name="_Hlk93680290"/>
            <w:r w:rsidRPr="005C49C8">
              <w:rPr>
                <w:sz w:val="22"/>
                <w:szCs w:val="22"/>
              </w:rPr>
              <w:t xml:space="preserve">Total </w:t>
            </w:r>
            <w:r w:rsidR="005C49C8" w:rsidRPr="005C49C8">
              <w:rPr>
                <w:sz w:val="22"/>
                <w:szCs w:val="22"/>
              </w:rPr>
              <w:t xml:space="preserve">financial </w:t>
            </w:r>
            <w:r w:rsidRPr="005C49C8">
              <w:rPr>
                <w:sz w:val="22"/>
                <w:szCs w:val="22"/>
              </w:rPr>
              <w:t>amount calculated to achieve the target</w:t>
            </w:r>
            <w:r w:rsidR="005C49C8" w:rsidRPr="005C49C8">
              <w:rPr>
                <w:sz w:val="22"/>
                <w:szCs w:val="22"/>
              </w:rPr>
              <w:t xml:space="preserve"> (conditional and unconditional)</w:t>
            </w:r>
            <w:r w:rsidRPr="005C49C8">
              <w:rPr>
                <w:sz w:val="22"/>
                <w:szCs w:val="22"/>
              </w:rPr>
              <w:t xml:space="preserve">. </w:t>
            </w:r>
          </w:p>
          <w:p w14:paraId="60496A44" w14:textId="0C8BD08A" w:rsidR="00452071" w:rsidRPr="005C49C8" w:rsidRDefault="00452071" w:rsidP="005C49C8">
            <w:pPr>
              <w:pStyle w:val="ListParagraph"/>
              <w:numPr>
                <w:ilvl w:val="0"/>
                <w:numId w:val="5"/>
              </w:numPr>
              <w:rPr>
                <w:sz w:val="22"/>
                <w:szCs w:val="22"/>
              </w:rPr>
            </w:pPr>
            <w:r w:rsidRPr="005C49C8">
              <w:rPr>
                <w:sz w:val="22"/>
                <w:szCs w:val="22"/>
              </w:rPr>
              <w:t xml:space="preserve">Total </w:t>
            </w:r>
            <w:r w:rsidR="005C49C8" w:rsidRPr="005C49C8">
              <w:rPr>
                <w:sz w:val="22"/>
                <w:szCs w:val="22"/>
              </w:rPr>
              <w:t xml:space="preserve">financial </w:t>
            </w:r>
            <w:r w:rsidRPr="005C49C8">
              <w:rPr>
                <w:sz w:val="22"/>
                <w:szCs w:val="22"/>
              </w:rPr>
              <w:t>amount received by financial entities of the convention (sum financial support/technological transfer/capacity building)</w:t>
            </w:r>
            <w:r w:rsidR="005C49C8" w:rsidRPr="005C49C8">
              <w:rPr>
                <w:sz w:val="22"/>
                <w:szCs w:val="22"/>
              </w:rPr>
              <w:t xml:space="preserve"> to achieve the conditional part of the target.</w:t>
            </w:r>
          </w:p>
          <w:p w14:paraId="5913518E" w14:textId="2C2EE8C9" w:rsidR="00452071" w:rsidRPr="005C49C8" w:rsidRDefault="00452071" w:rsidP="005C49C8">
            <w:pPr>
              <w:pStyle w:val="ListParagraph"/>
              <w:numPr>
                <w:ilvl w:val="0"/>
                <w:numId w:val="5"/>
              </w:numPr>
              <w:rPr>
                <w:b/>
                <w:bCs/>
                <w:sz w:val="22"/>
                <w:szCs w:val="22"/>
              </w:rPr>
            </w:pPr>
            <w:r w:rsidRPr="005C49C8">
              <w:rPr>
                <w:sz w:val="22"/>
                <w:szCs w:val="22"/>
              </w:rPr>
              <w:t xml:space="preserve">Total amount needed </w:t>
            </w:r>
            <w:r w:rsidR="005C49C8" w:rsidRPr="005C49C8">
              <w:rPr>
                <w:sz w:val="22"/>
                <w:szCs w:val="22"/>
              </w:rPr>
              <w:t xml:space="preserve">(in the following years) </w:t>
            </w:r>
            <w:r w:rsidRPr="005C49C8">
              <w:rPr>
                <w:sz w:val="22"/>
                <w:szCs w:val="22"/>
              </w:rPr>
              <w:t xml:space="preserve">to achieve the </w:t>
            </w:r>
            <w:r w:rsidR="005C49C8" w:rsidRPr="005C49C8">
              <w:rPr>
                <w:sz w:val="22"/>
                <w:szCs w:val="22"/>
              </w:rPr>
              <w:t xml:space="preserve">conditional part of the </w:t>
            </w:r>
            <w:r w:rsidRPr="005C49C8">
              <w:rPr>
                <w:sz w:val="22"/>
                <w:szCs w:val="22"/>
              </w:rPr>
              <w:t>target</w:t>
            </w:r>
            <w:r w:rsidR="005C49C8" w:rsidRPr="005C49C8">
              <w:rPr>
                <w:sz w:val="22"/>
                <w:szCs w:val="22"/>
              </w:rPr>
              <w:t>.</w:t>
            </w:r>
            <w:bookmarkEnd w:id="0"/>
          </w:p>
        </w:tc>
      </w:tr>
    </w:tbl>
    <w:p w14:paraId="48DAF900" w14:textId="04DCF346" w:rsidR="00B51493" w:rsidRDefault="00236608" w:rsidP="00AE7B5B">
      <w:pPr>
        <w:jc w:val="both"/>
      </w:pPr>
      <w:r w:rsidRPr="00153018">
        <w:rPr>
          <w:i/>
          <w:sz w:val="22"/>
          <w:szCs w:val="22"/>
        </w:rPr>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D2C2" w14:textId="77777777" w:rsidR="00E47614" w:rsidRDefault="00E47614" w:rsidP="00AE7B5B">
      <w:r>
        <w:separator/>
      </w:r>
    </w:p>
  </w:endnote>
  <w:endnote w:type="continuationSeparator" w:id="0">
    <w:p w14:paraId="020B9941" w14:textId="77777777" w:rsidR="00E47614" w:rsidRDefault="00E47614"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E2E8B" w14:textId="77777777" w:rsidR="00E47614" w:rsidRDefault="00E47614" w:rsidP="00AE7B5B">
      <w:r>
        <w:separator/>
      </w:r>
    </w:p>
  </w:footnote>
  <w:footnote w:type="continuationSeparator" w:id="0">
    <w:p w14:paraId="76331239" w14:textId="77777777" w:rsidR="00E47614" w:rsidRDefault="00E47614"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D27"/>
    <w:multiLevelType w:val="hybridMultilevel"/>
    <w:tmpl w:val="0C3A5FC0"/>
    <w:lvl w:ilvl="0" w:tplc="0409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15:restartNumberingAfterBreak="0">
    <w:nsid w:val="0AAA4A46"/>
    <w:multiLevelType w:val="hybridMultilevel"/>
    <w:tmpl w:val="4BB6E39E"/>
    <w:lvl w:ilvl="0" w:tplc="0409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236D4655"/>
    <w:multiLevelType w:val="hybridMultilevel"/>
    <w:tmpl w:val="F9E8F156"/>
    <w:lvl w:ilvl="0" w:tplc="0409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3A8B13EF"/>
    <w:multiLevelType w:val="hybridMultilevel"/>
    <w:tmpl w:val="ED38FFC8"/>
    <w:lvl w:ilvl="0" w:tplc="0409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5F823B49"/>
    <w:multiLevelType w:val="hybridMultilevel"/>
    <w:tmpl w:val="4E347164"/>
    <w:lvl w:ilvl="0" w:tplc="0409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15:restartNumberingAfterBreak="0">
    <w:nsid w:val="6F014C1D"/>
    <w:multiLevelType w:val="hybridMultilevel"/>
    <w:tmpl w:val="58D8BA7C"/>
    <w:lvl w:ilvl="0" w:tplc="0409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4747A"/>
    <w:rsid w:val="0005505B"/>
    <w:rsid w:val="000E6341"/>
    <w:rsid w:val="00122E5E"/>
    <w:rsid w:val="0016656C"/>
    <w:rsid w:val="001E0E6B"/>
    <w:rsid w:val="00211E7B"/>
    <w:rsid w:val="00236608"/>
    <w:rsid w:val="002F6819"/>
    <w:rsid w:val="00377C05"/>
    <w:rsid w:val="003A5641"/>
    <w:rsid w:val="00414EDF"/>
    <w:rsid w:val="00452071"/>
    <w:rsid w:val="0053632F"/>
    <w:rsid w:val="005558F7"/>
    <w:rsid w:val="00597C33"/>
    <w:rsid w:val="005C49C8"/>
    <w:rsid w:val="00636433"/>
    <w:rsid w:val="00647F74"/>
    <w:rsid w:val="008A6047"/>
    <w:rsid w:val="008D0017"/>
    <w:rsid w:val="008D34B8"/>
    <w:rsid w:val="008E7015"/>
    <w:rsid w:val="009A6B72"/>
    <w:rsid w:val="009C30DA"/>
    <w:rsid w:val="00AE7B5B"/>
    <w:rsid w:val="00AE7B80"/>
    <w:rsid w:val="00AE7F55"/>
    <w:rsid w:val="00AF4AD0"/>
    <w:rsid w:val="00B51493"/>
    <w:rsid w:val="00BC0E48"/>
    <w:rsid w:val="00BC32B2"/>
    <w:rsid w:val="00C32831"/>
    <w:rsid w:val="00CE3727"/>
    <w:rsid w:val="00D00B27"/>
    <w:rsid w:val="00D6078A"/>
    <w:rsid w:val="00D93CCA"/>
    <w:rsid w:val="00D95439"/>
    <w:rsid w:val="00DB27DE"/>
    <w:rsid w:val="00E4761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46E9E33D-FB9C-4935-BD52-1961229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ListParagraph">
    <w:name w:val="List Paragraph"/>
    <w:basedOn w:val="Normal"/>
    <w:uiPriority w:val="34"/>
    <w:qFormat/>
    <w:rsid w:val="002F6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908</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Diego Pacheco</cp:lastModifiedBy>
  <cp:revision>7</cp:revision>
  <dcterms:created xsi:type="dcterms:W3CDTF">2022-01-18T13:25:00Z</dcterms:created>
  <dcterms:modified xsi:type="dcterms:W3CDTF">2022-01-21T22:04:00Z</dcterms:modified>
</cp:coreProperties>
</file>